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E7DB7" w14:textId="77777777" w:rsidR="0071148E" w:rsidRDefault="0071148E" w:rsidP="0071148E">
      <w:pPr>
        <w:pStyle w:val="Nagwek3"/>
        <w:numPr>
          <w:ilvl w:val="2"/>
          <w:numId w:val="1"/>
        </w:numPr>
        <w:rPr>
          <w:rFonts w:ascii="Arial" w:hAnsi="Arial"/>
          <w:sz w:val="21"/>
        </w:rPr>
      </w:pPr>
      <w:r>
        <w:t> </w:t>
      </w:r>
    </w:p>
    <w:p w14:paraId="6669B935" w14:textId="77777777" w:rsidR="0071148E" w:rsidRDefault="0071148E" w:rsidP="0071148E">
      <w:pPr>
        <w:pStyle w:val="Nagwek3"/>
        <w:numPr>
          <w:ilvl w:val="2"/>
          <w:numId w:val="1"/>
        </w:numPr>
        <w:ind w:left="0" w:firstLine="0"/>
        <w:jc w:val="center"/>
        <w:rPr>
          <w:rFonts w:ascii="Arial" w:hAnsi="Arial"/>
          <w:sz w:val="21"/>
        </w:rPr>
      </w:pPr>
      <w:r>
        <w:rPr>
          <w:rFonts w:ascii="Arial" w:hAnsi="Arial"/>
          <w:sz w:val="21"/>
        </w:rPr>
        <w:t xml:space="preserve">Zarządzenie </w:t>
      </w:r>
    </w:p>
    <w:p w14:paraId="00F31D65" w14:textId="32ABEE26" w:rsidR="0071148E" w:rsidRPr="00C96E53" w:rsidRDefault="0071148E" w:rsidP="00C96E53">
      <w:pPr>
        <w:pStyle w:val="Nagwek3"/>
        <w:numPr>
          <w:ilvl w:val="2"/>
          <w:numId w:val="1"/>
        </w:numPr>
        <w:ind w:left="0" w:firstLine="0"/>
        <w:jc w:val="center"/>
        <w:rPr>
          <w:rFonts w:ascii="Arial" w:hAnsi="Arial"/>
          <w:sz w:val="21"/>
        </w:rPr>
      </w:pPr>
      <w:r>
        <w:rPr>
          <w:rFonts w:ascii="Arial" w:hAnsi="Arial"/>
          <w:sz w:val="21"/>
        </w:rPr>
        <w:t xml:space="preserve">Nr  1/2024  z dnia </w:t>
      </w:r>
      <w:r w:rsidR="00096601">
        <w:rPr>
          <w:rFonts w:ascii="Arial" w:hAnsi="Arial"/>
          <w:sz w:val="21"/>
        </w:rPr>
        <w:t>10</w:t>
      </w:r>
      <w:r>
        <w:rPr>
          <w:rFonts w:ascii="Arial" w:hAnsi="Arial"/>
          <w:sz w:val="21"/>
        </w:rPr>
        <w:t>.01.2024</w:t>
      </w:r>
      <w:r w:rsidRPr="00C96E53">
        <w:rPr>
          <w:rFonts w:ascii="Arial" w:hAnsi="Arial"/>
          <w:sz w:val="21"/>
        </w:rPr>
        <w:t>r.</w:t>
      </w:r>
    </w:p>
    <w:p w14:paraId="09BB57D4" w14:textId="77777777" w:rsidR="0071148E" w:rsidRDefault="0071148E" w:rsidP="0071148E">
      <w:pPr>
        <w:pStyle w:val="Tekstpodstawowy"/>
        <w:jc w:val="center"/>
        <w:rPr>
          <w:rFonts w:ascii="Arial" w:hAnsi="Arial"/>
          <w:b/>
          <w:color w:val="000000"/>
          <w:sz w:val="21"/>
        </w:rPr>
      </w:pPr>
      <w:r>
        <w:rPr>
          <w:rFonts w:ascii="Arial" w:hAnsi="Arial"/>
          <w:b/>
          <w:sz w:val="21"/>
        </w:rPr>
        <w:t>Dyrektora Nyskiego Domu Kultury</w:t>
      </w:r>
      <w:r>
        <w:rPr>
          <w:rFonts w:ascii="Arial" w:hAnsi="Arial"/>
          <w:b/>
          <w:sz w:val="21"/>
        </w:rPr>
        <w:br/>
        <w:t>im. Wandy Pawlik w Nysie</w:t>
      </w:r>
    </w:p>
    <w:p w14:paraId="732512F7" w14:textId="29672DAE" w:rsidR="0071148E" w:rsidRDefault="0071148E" w:rsidP="0071148E">
      <w:pPr>
        <w:pStyle w:val="Tekstpodstawowy"/>
        <w:jc w:val="center"/>
        <w:rPr>
          <w:rFonts w:ascii="Arial" w:hAnsi="Arial"/>
          <w:sz w:val="21"/>
        </w:rPr>
      </w:pPr>
      <w:r>
        <w:rPr>
          <w:rFonts w:ascii="Arial" w:hAnsi="Arial"/>
          <w:b/>
          <w:color w:val="000000"/>
          <w:sz w:val="21"/>
        </w:rPr>
        <w:t xml:space="preserve">w sprawie powołania Komisji Przetargowej na najem lokalu </w:t>
      </w:r>
      <w:r w:rsidR="00B977C5">
        <w:rPr>
          <w:rFonts w:ascii="Arial" w:hAnsi="Arial"/>
          <w:b/>
          <w:color w:val="000000"/>
          <w:sz w:val="21"/>
        </w:rPr>
        <w:t xml:space="preserve">użytkowego </w:t>
      </w:r>
      <w:r w:rsidR="00B977C5">
        <w:rPr>
          <w:rFonts w:ascii="Arial" w:hAnsi="Arial"/>
          <w:b/>
          <w:color w:val="000000"/>
          <w:sz w:val="21"/>
        </w:rPr>
        <w:br/>
      </w:r>
      <w:r>
        <w:rPr>
          <w:rFonts w:ascii="Arial" w:hAnsi="Arial"/>
          <w:b/>
          <w:color w:val="000000"/>
          <w:sz w:val="21"/>
        </w:rPr>
        <w:t>w Bastionie św. Jadwigi przy ul. Piastowskiej 19 w Nysie.</w:t>
      </w:r>
    </w:p>
    <w:p w14:paraId="705586D9" w14:textId="45DB6B7A" w:rsidR="0071148E" w:rsidRDefault="0071148E" w:rsidP="0071148E">
      <w:pPr>
        <w:pStyle w:val="Tekstpodstawowy"/>
        <w:jc w:val="both"/>
      </w:pPr>
      <w:r>
        <w:rPr>
          <w:rFonts w:ascii="Arial" w:hAnsi="Arial"/>
          <w:sz w:val="21"/>
        </w:rPr>
        <w:t xml:space="preserve">Na podstawie § </w:t>
      </w:r>
      <w:r w:rsidR="00B977C5">
        <w:rPr>
          <w:rFonts w:ascii="Arial" w:hAnsi="Arial"/>
          <w:sz w:val="21"/>
        </w:rPr>
        <w:t>6.1</w:t>
      </w:r>
      <w:r>
        <w:rPr>
          <w:rFonts w:ascii="Arial" w:hAnsi="Arial"/>
          <w:sz w:val="21"/>
        </w:rPr>
        <w:t xml:space="preserve"> Statutu Nyskiego Domu Kultury im. Wandy Pawlik w Nysie przyjętego Uchwałą</w:t>
      </w:r>
      <w:r>
        <w:rPr>
          <w:rFonts w:ascii="Arial" w:hAnsi="Arial"/>
          <w:sz w:val="21"/>
        </w:rPr>
        <w:br/>
        <w:t>Nr XXIV/404/12  Rady Miejskiej w Nysie z dnia 30 października 2012 r. zarządzam, co następuje:</w:t>
      </w:r>
    </w:p>
    <w:p w14:paraId="1C2337D5" w14:textId="77777777" w:rsidR="0071148E" w:rsidRDefault="0071148E" w:rsidP="0071148E">
      <w:pPr>
        <w:pStyle w:val="Tekstpodstawowy"/>
        <w:spacing w:after="0"/>
        <w:jc w:val="center"/>
        <w:rPr>
          <w:rFonts w:ascii="Arial" w:hAnsi="Arial"/>
          <w:b/>
          <w:sz w:val="21"/>
        </w:rPr>
      </w:pPr>
      <w:r>
        <w:t> </w:t>
      </w:r>
    </w:p>
    <w:p w14:paraId="0E21A9BE" w14:textId="77777777" w:rsidR="0071148E" w:rsidRDefault="0071148E" w:rsidP="0071148E">
      <w:pPr>
        <w:pStyle w:val="Tekstpodstawowy"/>
        <w:spacing w:after="0"/>
        <w:jc w:val="center"/>
      </w:pPr>
      <w:r>
        <w:rPr>
          <w:rFonts w:ascii="Arial" w:hAnsi="Arial"/>
          <w:b/>
          <w:sz w:val="21"/>
        </w:rPr>
        <w:t>§ 1</w:t>
      </w:r>
    </w:p>
    <w:p w14:paraId="3C799CD0" w14:textId="77777777" w:rsidR="0071148E" w:rsidRDefault="0071148E" w:rsidP="0071148E">
      <w:pPr>
        <w:pStyle w:val="Tekstpodstawowy"/>
        <w:rPr>
          <w:rFonts w:ascii="Arial" w:hAnsi="Arial"/>
          <w:sz w:val="21"/>
        </w:rPr>
      </w:pPr>
      <w:r>
        <w:t> </w:t>
      </w:r>
    </w:p>
    <w:p w14:paraId="2081B9A5" w14:textId="77777777" w:rsidR="0071148E" w:rsidRDefault="0071148E" w:rsidP="0071148E">
      <w:pPr>
        <w:pStyle w:val="Tekstpodstawowy"/>
        <w:rPr>
          <w:rFonts w:ascii="Arial" w:hAnsi="Arial"/>
          <w:sz w:val="21"/>
        </w:rPr>
      </w:pPr>
      <w:r>
        <w:rPr>
          <w:rFonts w:ascii="Arial" w:hAnsi="Arial"/>
          <w:sz w:val="21"/>
        </w:rPr>
        <w:t>Powołuję Komisję Przetargową w składzie :</w:t>
      </w:r>
    </w:p>
    <w:p w14:paraId="2BBBBFDE" w14:textId="27E67D06" w:rsidR="0071148E" w:rsidRDefault="0071148E" w:rsidP="0071148E">
      <w:pPr>
        <w:pStyle w:val="Tekstpodstawowy"/>
        <w:rPr>
          <w:rFonts w:ascii="Arial" w:hAnsi="Arial"/>
          <w:sz w:val="21"/>
        </w:rPr>
      </w:pPr>
      <w:r>
        <w:rPr>
          <w:rFonts w:ascii="Arial" w:hAnsi="Arial"/>
          <w:sz w:val="21"/>
        </w:rPr>
        <w:t xml:space="preserve">1) </w:t>
      </w:r>
      <w:r w:rsidR="00B977C5">
        <w:rPr>
          <w:rFonts w:ascii="Arial" w:hAnsi="Arial"/>
          <w:sz w:val="21"/>
        </w:rPr>
        <w:t xml:space="preserve">Edyta Bednarska – Kolbiarz </w:t>
      </w:r>
      <w:r>
        <w:rPr>
          <w:rFonts w:ascii="Arial" w:hAnsi="Arial"/>
          <w:sz w:val="21"/>
        </w:rPr>
        <w:t>- Przewodniczący</w:t>
      </w:r>
    </w:p>
    <w:p w14:paraId="5CBC61B7" w14:textId="24D5D0FA" w:rsidR="0071148E" w:rsidRDefault="0071148E" w:rsidP="0071148E">
      <w:pPr>
        <w:pStyle w:val="Tekstpodstawowy"/>
        <w:ind w:left="1776" w:hanging="1776"/>
        <w:rPr>
          <w:rFonts w:ascii="Arial" w:hAnsi="Arial"/>
          <w:sz w:val="21"/>
        </w:rPr>
      </w:pPr>
      <w:r>
        <w:rPr>
          <w:rFonts w:ascii="Arial" w:hAnsi="Arial"/>
          <w:sz w:val="21"/>
        </w:rPr>
        <w:t xml:space="preserve">2) </w:t>
      </w:r>
      <w:r w:rsidR="000910CE">
        <w:rPr>
          <w:rFonts w:ascii="Arial" w:hAnsi="Arial"/>
          <w:sz w:val="21"/>
        </w:rPr>
        <w:t>Aneta Tkacz - Winiarska</w:t>
      </w:r>
      <w:r w:rsidR="000910CE">
        <w:rPr>
          <w:rFonts w:ascii="Arial" w:hAnsi="Arial"/>
          <w:sz w:val="21"/>
        </w:rPr>
        <w:t xml:space="preserve"> </w:t>
      </w:r>
      <w:r>
        <w:rPr>
          <w:rFonts w:ascii="Arial" w:hAnsi="Arial"/>
          <w:sz w:val="21"/>
        </w:rPr>
        <w:t>- Sekretarz</w:t>
      </w:r>
    </w:p>
    <w:p w14:paraId="41FDA0EB" w14:textId="39BECCE1" w:rsidR="0071148E" w:rsidRDefault="0071148E" w:rsidP="0071148E">
      <w:pPr>
        <w:pStyle w:val="Tekstpodstawowy"/>
        <w:rPr>
          <w:rFonts w:ascii="Arial" w:hAnsi="Arial"/>
          <w:sz w:val="21"/>
        </w:rPr>
      </w:pPr>
      <w:r>
        <w:rPr>
          <w:rFonts w:ascii="Arial" w:hAnsi="Arial"/>
          <w:sz w:val="21"/>
        </w:rPr>
        <w:t xml:space="preserve">3) </w:t>
      </w:r>
      <w:r w:rsidR="000910CE">
        <w:rPr>
          <w:rFonts w:ascii="Arial" w:hAnsi="Arial"/>
          <w:sz w:val="21"/>
        </w:rPr>
        <w:t xml:space="preserve">Gorgona Myślińska </w:t>
      </w:r>
      <w:r>
        <w:rPr>
          <w:rFonts w:ascii="Arial" w:hAnsi="Arial"/>
          <w:sz w:val="21"/>
        </w:rPr>
        <w:t>-  Członek</w:t>
      </w:r>
    </w:p>
    <w:p w14:paraId="3A131F61" w14:textId="6D160D47" w:rsidR="0071148E" w:rsidRDefault="0071148E" w:rsidP="0071148E">
      <w:pPr>
        <w:pStyle w:val="Tekstpodstawowy"/>
        <w:rPr>
          <w:rFonts w:ascii="Arial" w:hAnsi="Arial"/>
          <w:sz w:val="21"/>
        </w:rPr>
      </w:pPr>
      <w:r>
        <w:rPr>
          <w:rFonts w:ascii="Arial" w:hAnsi="Arial"/>
          <w:sz w:val="21"/>
        </w:rPr>
        <w:t xml:space="preserve">4) </w:t>
      </w:r>
      <w:r w:rsidR="00B977C5">
        <w:rPr>
          <w:rFonts w:ascii="Arial" w:hAnsi="Arial"/>
          <w:sz w:val="21"/>
        </w:rPr>
        <w:t>Ewelina Dumin - Pińkowska</w:t>
      </w:r>
      <w:r>
        <w:rPr>
          <w:rFonts w:ascii="Arial" w:hAnsi="Arial"/>
          <w:sz w:val="21"/>
        </w:rPr>
        <w:t xml:space="preserve"> – Członek</w:t>
      </w:r>
      <w:r w:rsidR="00B977C5">
        <w:rPr>
          <w:rFonts w:ascii="Arial" w:hAnsi="Arial"/>
          <w:sz w:val="21"/>
        </w:rPr>
        <w:t>.</w:t>
      </w:r>
    </w:p>
    <w:p w14:paraId="5A0E9C4B" w14:textId="77777777" w:rsidR="0071148E" w:rsidRDefault="0071148E" w:rsidP="0071148E">
      <w:pPr>
        <w:pStyle w:val="Tekstpodstawowy"/>
        <w:jc w:val="center"/>
      </w:pPr>
      <w:r>
        <w:rPr>
          <w:rFonts w:ascii="Arial" w:hAnsi="Arial"/>
          <w:b/>
          <w:color w:val="000000"/>
          <w:sz w:val="21"/>
        </w:rPr>
        <w:t>§ 2</w:t>
      </w:r>
    </w:p>
    <w:p w14:paraId="7D8ED165" w14:textId="77777777" w:rsidR="0071148E" w:rsidRDefault="0071148E" w:rsidP="0071148E">
      <w:pPr>
        <w:pStyle w:val="Tekstpodstawowy"/>
        <w:rPr>
          <w:rFonts w:ascii="Arial" w:hAnsi="Arial"/>
          <w:sz w:val="21"/>
        </w:rPr>
      </w:pPr>
      <w:r>
        <w:t> </w:t>
      </w:r>
    </w:p>
    <w:p w14:paraId="6B03FBF6" w14:textId="786948F1" w:rsidR="0071148E" w:rsidRPr="00B977C5" w:rsidRDefault="00096601" w:rsidP="00096601">
      <w:pPr>
        <w:pStyle w:val="Tekstpodstawowy"/>
        <w:jc w:val="both"/>
        <w:rPr>
          <w:rFonts w:ascii="Arial" w:hAnsi="Arial"/>
          <w:color w:val="000000"/>
          <w:sz w:val="21"/>
        </w:rPr>
      </w:pPr>
      <w:r>
        <w:rPr>
          <w:rFonts w:ascii="Arial" w:hAnsi="Arial"/>
          <w:sz w:val="21"/>
        </w:rPr>
        <w:t>1.</w:t>
      </w:r>
      <w:r w:rsidR="0071148E">
        <w:rPr>
          <w:rFonts w:ascii="Arial" w:hAnsi="Arial"/>
          <w:sz w:val="21"/>
        </w:rPr>
        <w:t xml:space="preserve">Wybór najemcy Komisja Przetargowa dokona zgodnie z  Regulaminem przeprowadzenia przetargu pisemnego nieograniczonego na najem </w:t>
      </w:r>
      <w:r w:rsidR="0071148E">
        <w:rPr>
          <w:rFonts w:ascii="Arial" w:hAnsi="Arial"/>
          <w:color w:val="000000"/>
          <w:sz w:val="21"/>
        </w:rPr>
        <w:t xml:space="preserve">na najem lokalu </w:t>
      </w:r>
      <w:r w:rsidR="00B977C5">
        <w:rPr>
          <w:rFonts w:ascii="Arial" w:hAnsi="Arial"/>
          <w:color w:val="000000"/>
          <w:sz w:val="21"/>
        </w:rPr>
        <w:t xml:space="preserve">użytkowego </w:t>
      </w:r>
      <w:r w:rsidR="0071148E">
        <w:rPr>
          <w:rFonts w:ascii="Arial" w:hAnsi="Arial"/>
          <w:color w:val="000000"/>
          <w:sz w:val="21"/>
        </w:rPr>
        <w:t xml:space="preserve">w Bastionie św. Jadwigi przy </w:t>
      </w:r>
      <w:r w:rsidR="0071148E" w:rsidRPr="00B977C5">
        <w:rPr>
          <w:rFonts w:ascii="Arial" w:hAnsi="Arial"/>
          <w:color w:val="000000"/>
          <w:sz w:val="21"/>
        </w:rPr>
        <w:t xml:space="preserve">ul. Piastowskiej 19 w Nysie </w:t>
      </w:r>
      <w:r w:rsidR="0071148E" w:rsidRPr="00B977C5">
        <w:rPr>
          <w:rFonts w:ascii="Arial" w:hAnsi="Arial"/>
          <w:sz w:val="21"/>
        </w:rPr>
        <w:t xml:space="preserve"> będącym Załącznikiem nr 1 do niniejszego Zarządzenia. </w:t>
      </w:r>
    </w:p>
    <w:p w14:paraId="12E5F858" w14:textId="423AD935" w:rsidR="0071148E" w:rsidRDefault="0071148E" w:rsidP="00096601">
      <w:pPr>
        <w:pStyle w:val="Tekstpodstawowy"/>
        <w:jc w:val="both"/>
        <w:rPr>
          <w:color w:val="000000"/>
        </w:rPr>
      </w:pPr>
      <w:r>
        <w:rPr>
          <w:rFonts w:ascii="Arial" w:hAnsi="Arial"/>
          <w:sz w:val="21"/>
        </w:rPr>
        <w:t xml:space="preserve">2. Zadaniem Komisji Przetargowej, jest przeprowadzanie postępowania </w:t>
      </w:r>
      <w:r>
        <w:rPr>
          <w:rFonts w:ascii="Arial" w:hAnsi="Arial"/>
          <w:color w:val="000000"/>
          <w:sz w:val="21"/>
        </w:rPr>
        <w:t xml:space="preserve">w trybie </w:t>
      </w:r>
      <w:r>
        <w:rPr>
          <w:rFonts w:ascii="Arial" w:hAnsi="Arial"/>
          <w:sz w:val="21"/>
        </w:rPr>
        <w:t>pisemnego</w:t>
      </w:r>
      <w:r w:rsidR="00096601">
        <w:rPr>
          <w:rFonts w:ascii="Arial" w:hAnsi="Arial"/>
          <w:sz w:val="21"/>
        </w:rPr>
        <w:t xml:space="preserve"> </w:t>
      </w:r>
      <w:r>
        <w:rPr>
          <w:rFonts w:ascii="Arial" w:hAnsi="Arial"/>
          <w:sz w:val="21"/>
        </w:rPr>
        <w:t xml:space="preserve">nieograniczonego przetargu na wybór najemcy </w:t>
      </w:r>
      <w:r>
        <w:rPr>
          <w:rFonts w:ascii="Arial" w:hAnsi="Arial"/>
          <w:color w:val="000000"/>
          <w:sz w:val="21"/>
        </w:rPr>
        <w:t xml:space="preserve">na najem lokalu </w:t>
      </w:r>
      <w:r w:rsidR="00B977C5">
        <w:rPr>
          <w:rFonts w:ascii="Arial" w:hAnsi="Arial"/>
          <w:color w:val="000000"/>
          <w:sz w:val="21"/>
        </w:rPr>
        <w:t>użytkowego</w:t>
      </w:r>
      <w:r>
        <w:rPr>
          <w:rFonts w:ascii="Arial" w:hAnsi="Arial"/>
          <w:color w:val="000000"/>
          <w:sz w:val="21"/>
        </w:rPr>
        <w:t xml:space="preserve"> w Bastionie św. Jadwigi przy ul. Piastowskiej 19 w Nysie. Ogłoszenie  stanowi Załącznik nr  2 do niniejszego Zarządzenia.</w:t>
      </w:r>
      <w:r>
        <w:rPr>
          <w:color w:val="000000"/>
        </w:rPr>
        <w:t> </w:t>
      </w:r>
    </w:p>
    <w:p w14:paraId="1B74F1B5" w14:textId="77777777" w:rsidR="0071148E" w:rsidRDefault="0071148E" w:rsidP="0071148E">
      <w:pPr>
        <w:pStyle w:val="Tekstpodstawowy"/>
        <w:spacing w:after="0"/>
        <w:rPr>
          <w:rFonts w:ascii="Arial" w:hAnsi="Arial"/>
          <w:color w:val="000000"/>
          <w:sz w:val="21"/>
        </w:rPr>
      </w:pPr>
      <w:r>
        <w:rPr>
          <w:rFonts w:ascii="Arial" w:hAnsi="Arial"/>
          <w:color w:val="000000"/>
          <w:sz w:val="21"/>
        </w:rPr>
        <w:t>3. Zakres obowiązków najemcy określa umowa, której wzór stanowi Załącznik nr 3 do niniejszego</w:t>
      </w:r>
    </w:p>
    <w:p w14:paraId="706966E5" w14:textId="77777777" w:rsidR="0071148E" w:rsidRDefault="0071148E" w:rsidP="0071148E">
      <w:pPr>
        <w:pStyle w:val="Tekstpodstawowy"/>
        <w:spacing w:after="0"/>
        <w:rPr>
          <w:rFonts w:ascii="Arial" w:hAnsi="Arial"/>
          <w:b/>
          <w:color w:val="000000"/>
          <w:sz w:val="21"/>
        </w:rPr>
      </w:pPr>
      <w:r>
        <w:rPr>
          <w:rFonts w:ascii="Arial" w:hAnsi="Arial"/>
          <w:color w:val="000000"/>
          <w:sz w:val="21"/>
        </w:rPr>
        <w:t>Zarządzenia.</w:t>
      </w:r>
    </w:p>
    <w:p w14:paraId="169D5D99" w14:textId="77777777" w:rsidR="0071148E" w:rsidRDefault="0071148E" w:rsidP="0071148E">
      <w:pPr>
        <w:pStyle w:val="Tekstpodstawowy"/>
        <w:jc w:val="center"/>
        <w:rPr>
          <w:rFonts w:ascii="Arial" w:hAnsi="Arial"/>
          <w:sz w:val="21"/>
        </w:rPr>
      </w:pPr>
      <w:r>
        <w:rPr>
          <w:rFonts w:ascii="Arial" w:hAnsi="Arial"/>
          <w:b/>
          <w:color w:val="000000"/>
          <w:sz w:val="21"/>
        </w:rPr>
        <w:t>§ 3</w:t>
      </w:r>
    </w:p>
    <w:p w14:paraId="2E1C7A8B" w14:textId="77777777" w:rsidR="0071148E" w:rsidRDefault="0071148E" w:rsidP="0071148E">
      <w:pPr>
        <w:pStyle w:val="Tekstpodstawowy"/>
        <w:spacing w:after="0"/>
        <w:rPr>
          <w:color w:val="000000"/>
        </w:rPr>
      </w:pPr>
      <w:r>
        <w:rPr>
          <w:rFonts w:ascii="Arial" w:hAnsi="Arial"/>
          <w:sz w:val="21"/>
        </w:rPr>
        <w:t>Komisja Przetargowa pracuje do czasu ostatecznego wyboru najemcy.</w:t>
      </w:r>
    </w:p>
    <w:p w14:paraId="1595F6AC" w14:textId="77777777" w:rsidR="0071148E" w:rsidRDefault="0071148E" w:rsidP="0071148E">
      <w:pPr>
        <w:pStyle w:val="Tekstpodstawowy"/>
        <w:jc w:val="center"/>
        <w:rPr>
          <w:rFonts w:ascii="Arial" w:hAnsi="Arial"/>
          <w:b/>
          <w:color w:val="000000"/>
          <w:sz w:val="21"/>
        </w:rPr>
      </w:pPr>
      <w:r>
        <w:rPr>
          <w:color w:val="000000"/>
        </w:rPr>
        <w:t> </w:t>
      </w:r>
    </w:p>
    <w:p w14:paraId="3524E599" w14:textId="77777777" w:rsidR="0071148E" w:rsidRDefault="0071148E" w:rsidP="0071148E">
      <w:pPr>
        <w:pStyle w:val="Tekstpodstawowy"/>
        <w:jc w:val="center"/>
        <w:rPr>
          <w:rFonts w:ascii="Arial" w:hAnsi="Arial"/>
          <w:color w:val="000000"/>
          <w:sz w:val="21"/>
        </w:rPr>
      </w:pPr>
      <w:r>
        <w:rPr>
          <w:rFonts w:ascii="Arial" w:hAnsi="Arial"/>
          <w:b/>
          <w:color w:val="000000"/>
          <w:sz w:val="21"/>
        </w:rPr>
        <w:t>§ 4</w:t>
      </w:r>
    </w:p>
    <w:p w14:paraId="6388F280" w14:textId="77777777" w:rsidR="0071148E" w:rsidRDefault="0071148E" w:rsidP="0071148E">
      <w:pPr>
        <w:pStyle w:val="Tekstpodstawowy"/>
        <w:shd w:val="clear" w:color="auto" w:fill="FFFFFF"/>
      </w:pPr>
      <w:r>
        <w:rPr>
          <w:rFonts w:ascii="Arial" w:hAnsi="Arial"/>
          <w:color w:val="000000"/>
          <w:sz w:val="21"/>
        </w:rPr>
        <w:t>Zarządzenie wchodzi w życie z dniem podpisania.</w:t>
      </w:r>
    </w:p>
    <w:p w14:paraId="24223922" w14:textId="77777777" w:rsidR="0055042E" w:rsidRDefault="0055042E"/>
    <w:sectPr w:rsidR="00550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B43B34"/>
    <w:multiLevelType w:val="hybridMultilevel"/>
    <w:tmpl w:val="0D98D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403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5313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48E"/>
    <w:rsid w:val="000910CE"/>
    <w:rsid w:val="00096601"/>
    <w:rsid w:val="00180F2D"/>
    <w:rsid w:val="0028528D"/>
    <w:rsid w:val="0055042E"/>
    <w:rsid w:val="0071148E"/>
    <w:rsid w:val="009532D3"/>
    <w:rsid w:val="00B977C5"/>
    <w:rsid w:val="00C96E53"/>
    <w:rsid w:val="00F0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56AA"/>
  <w15:chartTrackingRefBased/>
  <w15:docId w15:val="{2C0E89E1-E329-4108-911D-7685A145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71148E"/>
    <w:pPr>
      <w:keepNext/>
      <w:widowControl w:val="0"/>
      <w:numPr>
        <w:ilvl w:val="2"/>
        <w:numId w:val="2"/>
      </w:numPr>
      <w:tabs>
        <w:tab w:val="num" w:pos="360"/>
      </w:tabs>
      <w:suppressAutoHyphens/>
      <w:spacing w:before="140" w:after="120" w:line="240" w:lineRule="auto"/>
      <w:ind w:left="0" w:firstLine="0"/>
      <w:outlineLvl w:val="2"/>
    </w:pPr>
    <w:rPr>
      <w:rFonts w:ascii="Liberation Serif" w:eastAsia="SimSun" w:hAnsi="Liberation Serif" w:cs="Mangal"/>
      <w:b/>
      <w:bCs/>
      <w:sz w:val="28"/>
      <w:szCs w:val="28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71148E"/>
    <w:rPr>
      <w:rFonts w:ascii="Liberation Serif" w:eastAsia="SimSun" w:hAnsi="Liberation Serif" w:cs="Mangal"/>
      <w:b/>
      <w:bCs/>
      <w:sz w:val="28"/>
      <w:szCs w:val="28"/>
      <w:lang w:eastAsia="zh-CN" w:bidi="hi-IN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71148E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1148E"/>
    <w:rPr>
      <w:rFonts w:ascii="Liberation Serif" w:eastAsia="SimSun" w:hAnsi="Liberation Serif" w:cs="Mangal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6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Bednarska-Kolbiarz</dc:creator>
  <cp:keywords/>
  <dc:description/>
  <cp:lastModifiedBy>Edyta Bednarska-Kolbiarz</cp:lastModifiedBy>
  <cp:revision>3</cp:revision>
  <cp:lastPrinted>2024-01-04T10:46:00Z</cp:lastPrinted>
  <dcterms:created xsi:type="dcterms:W3CDTF">2024-01-04T10:19:00Z</dcterms:created>
  <dcterms:modified xsi:type="dcterms:W3CDTF">2024-01-10T10:59:00Z</dcterms:modified>
</cp:coreProperties>
</file>